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8F3C12" w:rsidRPr="008F3C12">
        <w:rPr>
          <w:rFonts w:ascii="GHEA Grapalat" w:hAnsi="GHEA Grapalat"/>
          <w:b/>
          <w:sz w:val="24"/>
          <w:szCs w:val="24"/>
          <w:lang w:val="hy-AM"/>
        </w:rPr>
        <w:t>20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ED6A79" w:rsidRDefault="008F3C1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F3C12">
        <w:rPr>
          <w:rFonts w:ascii="GHEA Grapalat" w:hAnsi="GHEA Grapalat" w:cs="Sylfaen"/>
          <w:sz w:val="24"/>
          <w:szCs w:val="24"/>
          <w:lang w:val="hy-AM"/>
        </w:rPr>
        <w:t>«ՅՈՒՆԻՄԵԴ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8F3C12">
        <w:rPr>
          <w:rFonts w:ascii="GHEA Grapalat" w:hAnsi="GHEA Grapalat" w:cs="Sylfaen"/>
          <w:sz w:val="24"/>
          <w:szCs w:val="24"/>
          <w:lang w:val="hy-AM"/>
        </w:rPr>
        <w:t xml:space="preserve"> ՀԱՅ-ՌՈՒՍԱԿԱՆ ՀՁ </w:t>
      </w:r>
      <w:r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ՀՀ ԱՌՈՂՋԱՊԱՀՈՒԹՅԱՆ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ԱՆ ԷԱՃԱՊՁԲ-2018/41»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A79" w:rsidRPr="00F45AA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ED6A79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EF49CB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F49CB">
        <w:rPr>
          <w:rFonts w:ascii="GHEA Grapalat" w:hAnsi="GHEA Grapalat"/>
          <w:sz w:val="24"/>
          <w:szCs w:val="24"/>
          <w:lang w:val="hy-AM"/>
        </w:rPr>
        <w:t>08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EF49CB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EF49CB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EF49CB">
        <w:rPr>
          <w:rFonts w:ascii="GHEA Grapalat" w:hAnsi="GHEA Grapalat"/>
          <w:sz w:val="24"/>
          <w:szCs w:val="24"/>
          <w:lang w:val="hy-AM"/>
        </w:rPr>
        <w:t>10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ED6A79" w:rsidRPr="00ED6A7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D4A8C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906A6"/>
    <w:rsid w:val="00BB3F6A"/>
    <w:rsid w:val="00BC43F5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D6A79"/>
    <w:rsid w:val="00EE2620"/>
    <w:rsid w:val="00EF49CB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116</cp:revision>
  <cp:lastPrinted>2019-02-06T08:06:00Z</cp:lastPrinted>
  <dcterms:created xsi:type="dcterms:W3CDTF">2018-04-17T09:55:00Z</dcterms:created>
  <dcterms:modified xsi:type="dcterms:W3CDTF">2019-02-06T08:07:00Z</dcterms:modified>
</cp:coreProperties>
</file>